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2505075" cy="1190625"/>
            <wp:effectExtent b="0" l="0" r="0" t="0"/>
            <wp:docPr descr="Victum-logoGYMN PM" id="2" name="image1.jpg"/>
            <a:graphic>
              <a:graphicData uri="http://schemas.openxmlformats.org/drawingml/2006/picture">
                <pic:pic>
                  <pic:nvPicPr>
                    <pic:cNvPr descr="Victum-logoGYMN PM" id="0" name="image1.jpg"/>
                    <pic:cNvPicPr preferRelativeResize="0"/>
                  </pic:nvPicPr>
                  <pic:blipFill>
                    <a:blip r:embed="rId7"/>
                    <a:srcRect b="0" l="0" r="0" t="0"/>
                    <a:stretch>
                      <a:fillRect/>
                    </a:stretch>
                  </pic:blipFill>
                  <pic:spPr>
                    <a:xfrm>
                      <a:off x="0" y="0"/>
                      <a:ext cx="2505075" cy="1190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Helsingborg 2019-10-07</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Drogfri skola</w:t>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Victum gymnasium arbetar tillsammans med EHT aktivt för en drogfri skola. Arbetet handlar om att förebygga, tidigt upptäcka och ingripa mot bruk av droger bland elever. Då Victum Gymnasium är en skola i Helsingborgs kommun har vi valt att använda oss av Barn- och utbildningsnämndens </w:t>
      </w:r>
      <w:r w:rsidDel="00000000" w:rsidR="00000000" w:rsidRPr="00000000">
        <w:rPr>
          <w:rFonts w:ascii="Arial" w:cs="Arial" w:eastAsia="Arial" w:hAnsi="Arial"/>
          <w:i w:val="1"/>
          <w:rtl w:val="0"/>
        </w:rPr>
        <w:t xml:space="preserve">Riktlinjer för hantering av ANDT- frågor i grund- och gymnasieskolan inom Kunskapsstaden Helsingborg.</w:t>
      </w:r>
      <w:r w:rsidDel="00000000" w:rsidR="00000000" w:rsidRPr="00000000">
        <w:rPr>
          <w:rFonts w:ascii="Arial" w:cs="Arial" w:eastAsia="Arial" w:hAnsi="Arial"/>
          <w:rtl w:val="0"/>
        </w:rPr>
        <w:t xml:space="preserve"> Detta dokument finns på Victum Gymnasiums hemsida. </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Mer information finns på </w:t>
      </w:r>
      <w:hyperlink r:id="rId8">
        <w:r w:rsidDel="00000000" w:rsidR="00000000" w:rsidRPr="00000000">
          <w:rPr>
            <w:rFonts w:ascii="Arial" w:cs="Arial" w:eastAsia="Arial" w:hAnsi="Arial"/>
            <w:color w:val="0000ff"/>
            <w:u w:val="single"/>
            <w:rtl w:val="0"/>
          </w:rPr>
          <w:t xml:space="preserve">www.skolinspektionen.se</w:t>
        </w:r>
      </w:hyperlink>
      <w:r w:rsidDel="00000000" w:rsidR="00000000" w:rsidRPr="00000000">
        <w:rPr>
          <w:rFonts w:ascii="Arial" w:cs="Arial" w:eastAsia="Arial" w:hAnsi="Arial"/>
          <w:rtl w:val="0"/>
        </w:rPr>
        <w:t xml:space="preserve">.</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Kontakta gärna skolan om du vill veta mer om skolans arbete för en drogfri miljö.</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pStyle w:val="Heading6"/>
        <w:rPr>
          <w:rFonts w:ascii="Arial" w:cs="Arial" w:eastAsia="Arial" w:hAnsi="Arial"/>
          <w:i w:val="0"/>
          <w:color w:val="000000"/>
        </w:rPr>
      </w:pPr>
      <w:r w:rsidDel="00000000" w:rsidR="00000000" w:rsidRPr="00000000">
        <w:rPr>
          <w:rFonts w:ascii="Arial" w:cs="Arial" w:eastAsia="Arial" w:hAnsi="Arial"/>
          <w:i w:val="0"/>
          <w:color w:val="000000"/>
          <w:rtl w:val="0"/>
        </w:rPr>
        <w:t xml:space="preserve">Skolsköterska: </w:t>
      </w:r>
    </w:p>
    <w:p w:rsidR="00000000" w:rsidDel="00000000" w:rsidP="00000000" w:rsidRDefault="00000000" w:rsidRPr="00000000" w14:paraId="0000000C">
      <w:pPr>
        <w:pStyle w:val="Heading6"/>
        <w:rPr>
          <w:rFonts w:ascii="Arial" w:cs="Arial" w:eastAsia="Arial" w:hAnsi="Arial"/>
          <w:i w:val="0"/>
          <w:color w:val="000000"/>
        </w:rPr>
      </w:pPr>
      <w:r w:rsidDel="00000000" w:rsidR="00000000" w:rsidRPr="00000000">
        <w:rPr>
          <w:rFonts w:ascii="Arial" w:cs="Arial" w:eastAsia="Arial" w:hAnsi="Arial"/>
          <w:i w:val="0"/>
          <w:color w:val="000000"/>
          <w:rtl w:val="0"/>
        </w:rPr>
        <w:t xml:space="preserve">Kerstin Lundqvist, </w:t>
      </w:r>
      <w:r w:rsidDel="00000000" w:rsidR="00000000" w:rsidRPr="00000000">
        <w:rPr>
          <w:rFonts w:ascii="Arial" w:cs="Arial" w:eastAsia="Arial" w:hAnsi="Arial"/>
          <w:i w:val="0"/>
          <w:color w:val="333333"/>
          <w:sz w:val="24"/>
          <w:szCs w:val="24"/>
          <w:highlight w:val="white"/>
          <w:rtl w:val="0"/>
        </w:rPr>
        <w:t xml:space="preserve"> </w:t>
      </w:r>
      <w:hyperlink r:id="rId9">
        <w:r w:rsidDel="00000000" w:rsidR="00000000" w:rsidRPr="00000000">
          <w:rPr>
            <w:rFonts w:ascii="Arial" w:cs="Arial" w:eastAsia="Arial" w:hAnsi="Arial"/>
            <w:color w:val="1155cc"/>
            <w:sz w:val="24"/>
            <w:szCs w:val="24"/>
            <w:highlight w:val="white"/>
            <w:u w:val="single"/>
            <w:rtl w:val="0"/>
          </w:rPr>
          <w:t xml:space="preserve">kerstin.lundqvist@elevvard.se</w:t>
        </w:r>
      </w:hyperlink>
      <w:r w:rsidDel="00000000" w:rsidR="00000000" w:rsidRPr="00000000">
        <w:rPr>
          <w:rFonts w:ascii="Arial" w:cs="Arial" w:eastAsia="Arial" w:hAnsi="Arial"/>
          <w:color w:val="333333"/>
          <w:sz w:val="24"/>
          <w:szCs w:val="24"/>
          <w:highlight w:val="white"/>
          <w:rtl w:val="0"/>
        </w:rPr>
        <w:t xml:space="preserve">, </w:t>
      </w:r>
      <w:r w:rsidDel="00000000" w:rsidR="00000000" w:rsidRPr="00000000">
        <w:rPr>
          <w:rFonts w:ascii="Arial" w:cs="Arial" w:eastAsia="Arial" w:hAnsi="Arial"/>
          <w:i w:val="0"/>
          <w:color w:val="333333"/>
          <w:sz w:val="24"/>
          <w:szCs w:val="24"/>
          <w:highlight w:val="white"/>
          <w:rtl w:val="0"/>
        </w:rPr>
        <w:t xml:space="preserve"> telenummer 0723769836.</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Skolledare: </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Håkan Petersson, 042-370711, </w:t>
      </w:r>
      <w:hyperlink r:id="rId10">
        <w:r w:rsidDel="00000000" w:rsidR="00000000" w:rsidRPr="00000000">
          <w:rPr>
            <w:rFonts w:ascii="Arial" w:cs="Arial" w:eastAsia="Arial" w:hAnsi="Arial"/>
            <w:color w:val="0000ff"/>
            <w:u w:val="single"/>
            <w:rtl w:val="0"/>
          </w:rPr>
          <w:t xml:space="preserve">hakan.petersson@victumgymnasium.se</w:t>
        </w:r>
      </w:hyperlink>
      <w:r w:rsidDel="00000000" w:rsidR="00000000" w:rsidRPr="00000000">
        <w:rPr>
          <w:rtl w:val="0"/>
        </w:rPr>
      </w:r>
    </w:p>
    <w:p w:rsidR="00000000" w:rsidDel="00000000" w:rsidP="00000000" w:rsidRDefault="00000000" w:rsidRPr="00000000" w14:paraId="00000010">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Annsophi Hamark, 042-370711, </w:t>
      </w:r>
      <w:hyperlink r:id="rId11">
        <w:r w:rsidDel="00000000" w:rsidR="00000000" w:rsidRPr="00000000">
          <w:rPr>
            <w:rFonts w:ascii="Arial" w:cs="Arial" w:eastAsia="Arial" w:hAnsi="Arial"/>
            <w:color w:val="0000ff"/>
            <w:u w:val="single"/>
            <w:rtl w:val="0"/>
          </w:rPr>
          <w:t xml:space="preserve">annsophi.hamark@victumgymnasium.se</w:t>
        </w:r>
      </w:hyperlink>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6"/>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Rubrik6">
    <w:name w:val="heading 6"/>
    <w:basedOn w:val="Normal"/>
    <w:next w:val="Normal"/>
    <w:link w:val="Rubrik6Char"/>
    <w:uiPriority w:val="9"/>
    <w:semiHidden w:val="1"/>
    <w:unhideWhenUsed w:val="1"/>
    <w:qFormat w:val="1"/>
    <w:rsid w:val="002739BB"/>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Ballongtext">
    <w:name w:val="Balloon Text"/>
    <w:basedOn w:val="Normal"/>
    <w:link w:val="BallongtextChar"/>
    <w:uiPriority w:val="99"/>
    <w:semiHidden w:val="1"/>
    <w:unhideWhenUsed w:val="1"/>
    <w:rsid w:val="008B7D83"/>
    <w:pPr>
      <w:spacing w:after="0" w:line="240" w:lineRule="auto"/>
    </w:pPr>
    <w:rPr>
      <w:rFonts w:ascii="Tahoma" w:cs="Tahoma" w:hAnsi="Tahoma"/>
      <w:sz w:val="16"/>
      <w:szCs w:val="16"/>
    </w:rPr>
  </w:style>
  <w:style w:type="character" w:styleId="BallongtextChar" w:customStyle="1">
    <w:name w:val="Ballongtext Char"/>
    <w:basedOn w:val="Standardstycketeckensnitt"/>
    <w:link w:val="Ballongtext"/>
    <w:uiPriority w:val="99"/>
    <w:semiHidden w:val="1"/>
    <w:rsid w:val="008B7D83"/>
    <w:rPr>
      <w:rFonts w:ascii="Tahoma" w:cs="Tahoma" w:hAnsi="Tahoma"/>
      <w:sz w:val="16"/>
      <w:szCs w:val="16"/>
    </w:rPr>
  </w:style>
  <w:style w:type="character" w:styleId="Hyperlnk">
    <w:name w:val="Hyperlink"/>
    <w:basedOn w:val="Standardstycketeckensnitt"/>
    <w:uiPriority w:val="99"/>
    <w:unhideWhenUsed w:val="1"/>
    <w:rsid w:val="002739BB"/>
    <w:rPr>
      <w:color w:val="0000ff" w:themeColor="hyperlink"/>
      <w:u w:val="single"/>
    </w:rPr>
  </w:style>
  <w:style w:type="character" w:styleId="Rubrik6Char" w:customStyle="1">
    <w:name w:val="Rubrik 6 Char"/>
    <w:basedOn w:val="Standardstycketeckensnitt"/>
    <w:link w:val="Rubrik6"/>
    <w:uiPriority w:val="9"/>
    <w:semiHidden w:val="1"/>
    <w:rsid w:val="002739BB"/>
    <w:rPr>
      <w:rFonts w:asciiTheme="majorHAnsi" w:cstheme="majorBidi" w:eastAsiaTheme="majorEastAsia" w:hAnsiTheme="majorHAnsi"/>
      <w:i w:val="1"/>
      <w:iCs w:val="1"/>
      <w:color w:val="243f60" w:themeColor="accent1" w:themeShade="00007F"/>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nnsophi.hamark@victumgymnasium.se" TargetMode="External"/><Relationship Id="rId10" Type="http://schemas.openxmlformats.org/officeDocument/2006/relationships/hyperlink" Target="mailto:hans.dahlin@victumgymnasium.se" TargetMode="External"/><Relationship Id="rId9" Type="http://schemas.openxmlformats.org/officeDocument/2006/relationships/hyperlink" Target="mailto:kerstin.lundqvist@elevvard.s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skolinspektion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Tu6ealrEp4QBEOeYJNjhyRxMXw==">AMUW2mWjpoTRAb/DJ1VC6E8buOzuprW9bcTT34V16Y3D/tD4q+KQ+imDXPQ07cmZbVJzrtOf0zyVILS8TJMS5Iqjvfw9u6lJf+ZDfX1YOfVYBoRzd+gQxTwY/dI91/MnYJxGl0rIFyJ+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2014-08-07T12:00:00Z</dcterms:created>
  <dc:creator>Annsophi Hamark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0x0101006C792D8374E98043A3DBCCC9CEAF67CA</vt:lpwstr>
  </property>
  <property fmtid="{D5CDD505-2E9C-101B-9397-08002B2CF9AE}" pid="3" name="Order">
    <vt:r8>108400.0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